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262F8A" w:rsidP="00F266A7">
      <w:pPr>
        <w:pStyle w:val="Title"/>
        <w:ind w:firstLine="432"/>
        <w:rPr>
          <w:b/>
          <w:szCs w:val="24"/>
        </w:rPr>
      </w:pPr>
      <w:r w:rsidRPr="00D805C4">
        <w:rPr>
          <w:rFonts w:ascii="Arial" w:hAnsi="Arial" w:cs="Arial"/>
          <w:bCs/>
          <w:noProof/>
        </w:rPr>
        <w:drawing>
          <wp:inline distT="0" distB="0" distL="0" distR="0">
            <wp:extent cx="5400675" cy="723900"/>
            <wp:effectExtent l="19050" t="0" r="9525" b="0"/>
            <wp:docPr id="4" name="Picture 4"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sidR="00DA7ED1">
        <w:rPr>
          <w:b/>
          <w:sz w:val="28"/>
          <w:szCs w:val="28"/>
        </w:rPr>
        <w:t xml:space="preserve"> 2018</w:t>
      </w:r>
    </w:p>
    <w:p w:rsidR="00BC1247" w:rsidRDefault="00BC1247" w:rsidP="005527A4">
      <w:pPr>
        <w:jc w:val="center"/>
        <w:rPr>
          <w:b/>
          <w:sz w:val="28"/>
          <w:szCs w:val="28"/>
        </w:rPr>
      </w:pPr>
    </w:p>
    <w:tbl>
      <w:tblPr>
        <w:tblW w:w="11169" w:type="dxa"/>
        <w:tblBorders>
          <w:bottom w:val="single" w:sz="4" w:space="0" w:color="auto"/>
        </w:tblBorders>
        <w:tblLook w:val="01E0"/>
      </w:tblPr>
      <w:tblGrid>
        <w:gridCol w:w="1616"/>
        <w:gridCol w:w="5863"/>
        <w:gridCol w:w="1800"/>
        <w:gridCol w:w="1890"/>
      </w:tblGrid>
      <w:tr w:rsidR="005527A4" w:rsidRPr="00CF7AD3" w:rsidTr="00BC1247">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C752C7" w:rsidRDefault="00014189" w:rsidP="00DA7ED1">
            <w:pPr>
              <w:pStyle w:val="Title"/>
              <w:jc w:val="left"/>
              <w:rPr>
                <w:b/>
              </w:rPr>
            </w:pPr>
            <w:bookmarkStart w:id="0" w:name="_GoBack"/>
            <w:r w:rsidRPr="00014189">
              <w:rPr>
                <w:b/>
              </w:rPr>
              <w:t>14EI2003</w:t>
            </w:r>
            <w:bookmarkEnd w:id="0"/>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BC1247">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C752C7" w:rsidRDefault="00E50160" w:rsidP="00875196">
            <w:pPr>
              <w:pStyle w:val="Title"/>
              <w:jc w:val="left"/>
              <w:rPr>
                <w:b/>
              </w:rPr>
            </w:pPr>
            <w:r>
              <w:rPr>
                <w:b/>
                <w:szCs w:val="24"/>
              </w:rPr>
              <w:t xml:space="preserve">ELECTRICAL MEASUREMENT </w:t>
            </w:r>
          </w:p>
        </w:tc>
        <w:tc>
          <w:tcPr>
            <w:tcW w:w="1800" w:type="dxa"/>
          </w:tcPr>
          <w:p w:rsidR="005527A4" w:rsidRPr="00CF7AD3" w:rsidRDefault="005527A4" w:rsidP="00875196">
            <w:pPr>
              <w:pStyle w:val="Title"/>
              <w:jc w:val="left"/>
              <w:rPr>
                <w:b/>
              </w:rPr>
            </w:pPr>
            <w:r w:rsidRPr="00CF7AD3">
              <w:rPr>
                <w:b/>
              </w:rPr>
              <w:t>Max. marks :</w:t>
            </w:r>
          </w:p>
        </w:tc>
        <w:tc>
          <w:tcPr>
            <w:tcW w:w="1890" w:type="dxa"/>
          </w:tcPr>
          <w:p w:rsidR="005527A4" w:rsidRPr="00CF7AD3" w:rsidRDefault="005527A4" w:rsidP="00875196">
            <w:pPr>
              <w:pStyle w:val="Title"/>
              <w:jc w:val="left"/>
              <w:rPr>
                <w:b/>
              </w:rPr>
            </w:pPr>
            <w:r>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0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38"/>
        <w:gridCol w:w="900"/>
        <w:gridCol w:w="7290"/>
        <w:gridCol w:w="1260"/>
        <w:gridCol w:w="900"/>
      </w:tblGrid>
      <w:tr w:rsidR="005D0F4A" w:rsidRPr="00BC1247" w:rsidTr="00DE4BF8">
        <w:trPr>
          <w:trHeight w:val="6"/>
        </w:trPr>
        <w:tc>
          <w:tcPr>
            <w:tcW w:w="738" w:type="dxa"/>
            <w:shd w:val="clear" w:color="auto" w:fill="auto"/>
          </w:tcPr>
          <w:p w:rsidR="005D0F4A" w:rsidRPr="00BC1247" w:rsidRDefault="005D0F4A" w:rsidP="00DE4BF8">
            <w:pPr>
              <w:jc w:val="center"/>
              <w:rPr>
                <w:b/>
              </w:rPr>
            </w:pPr>
            <w:r w:rsidRPr="00BC1247">
              <w:rPr>
                <w:b/>
              </w:rPr>
              <w:t>Q. No.</w:t>
            </w:r>
          </w:p>
        </w:tc>
        <w:tc>
          <w:tcPr>
            <w:tcW w:w="900" w:type="dxa"/>
            <w:shd w:val="clear" w:color="auto" w:fill="auto"/>
          </w:tcPr>
          <w:p w:rsidR="005D0F4A" w:rsidRPr="00BC1247" w:rsidRDefault="005D0F4A" w:rsidP="00DE4BF8">
            <w:pPr>
              <w:jc w:val="center"/>
              <w:rPr>
                <w:b/>
              </w:rPr>
            </w:pPr>
            <w:r w:rsidRPr="00BC1247">
              <w:rPr>
                <w:b/>
              </w:rPr>
              <w:t>Sub Div.</w:t>
            </w:r>
          </w:p>
        </w:tc>
        <w:tc>
          <w:tcPr>
            <w:tcW w:w="7290" w:type="dxa"/>
            <w:shd w:val="clear" w:color="auto" w:fill="auto"/>
          </w:tcPr>
          <w:p w:rsidR="005D0F4A" w:rsidRPr="00BC1247" w:rsidRDefault="005D0F4A" w:rsidP="00875196">
            <w:pPr>
              <w:jc w:val="center"/>
              <w:rPr>
                <w:b/>
              </w:rPr>
            </w:pPr>
            <w:r w:rsidRPr="00BC1247">
              <w:rPr>
                <w:b/>
              </w:rPr>
              <w:t>Questions</w:t>
            </w:r>
          </w:p>
        </w:tc>
        <w:tc>
          <w:tcPr>
            <w:tcW w:w="1260" w:type="dxa"/>
            <w:shd w:val="clear" w:color="auto" w:fill="auto"/>
          </w:tcPr>
          <w:p w:rsidR="005D0F4A" w:rsidRPr="00BC1247" w:rsidRDefault="005D0F4A" w:rsidP="00875196">
            <w:pPr>
              <w:jc w:val="center"/>
              <w:rPr>
                <w:b/>
              </w:rPr>
            </w:pPr>
            <w:r w:rsidRPr="00BC1247">
              <w:rPr>
                <w:b/>
              </w:rPr>
              <w:t xml:space="preserve">Course </w:t>
            </w:r>
          </w:p>
          <w:p w:rsidR="005D0F4A" w:rsidRPr="00BC1247" w:rsidRDefault="005D0F4A" w:rsidP="00875196">
            <w:pPr>
              <w:jc w:val="center"/>
              <w:rPr>
                <w:b/>
              </w:rPr>
            </w:pPr>
            <w:r w:rsidRPr="00BC1247">
              <w:rPr>
                <w:b/>
              </w:rPr>
              <w:t>Outcome</w:t>
            </w:r>
          </w:p>
        </w:tc>
        <w:tc>
          <w:tcPr>
            <w:tcW w:w="900" w:type="dxa"/>
            <w:shd w:val="clear" w:color="auto" w:fill="auto"/>
          </w:tcPr>
          <w:p w:rsidR="005D0F4A" w:rsidRPr="00BC1247" w:rsidRDefault="005D0F4A" w:rsidP="00875196">
            <w:pPr>
              <w:ind w:left="542" w:right="-90" w:hanging="542"/>
              <w:jc w:val="center"/>
              <w:rPr>
                <w:b/>
              </w:rPr>
            </w:pPr>
            <w:r w:rsidRPr="00BC1247">
              <w:rPr>
                <w:b/>
              </w:rPr>
              <w:t>Marks</w:t>
            </w:r>
          </w:p>
        </w:tc>
      </w:tr>
      <w:tr w:rsidR="007953A0" w:rsidRPr="00BC1247" w:rsidTr="00DE4BF8">
        <w:trPr>
          <w:trHeight w:val="4"/>
        </w:trPr>
        <w:tc>
          <w:tcPr>
            <w:tcW w:w="738" w:type="dxa"/>
            <w:vMerge w:val="restart"/>
            <w:shd w:val="clear" w:color="auto" w:fill="auto"/>
          </w:tcPr>
          <w:p w:rsidR="007953A0" w:rsidRPr="00BC1247" w:rsidRDefault="007953A0" w:rsidP="00DE4BF8">
            <w:pPr>
              <w:jc w:val="center"/>
            </w:pPr>
            <w:r w:rsidRPr="00BC1247">
              <w:t>1.</w:t>
            </w:r>
          </w:p>
        </w:tc>
        <w:tc>
          <w:tcPr>
            <w:tcW w:w="900" w:type="dxa"/>
            <w:shd w:val="clear" w:color="auto" w:fill="auto"/>
          </w:tcPr>
          <w:p w:rsidR="007953A0" w:rsidRPr="00BC1247" w:rsidRDefault="007953A0" w:rsidP="00DE4BF8">
            <w:pPr>
              <w:jc w:val="center"/>
            </w:pPr>
            <w:r w:rsidRPr="00BC1247">
              <w:t>a.</w:t>
            </w:r>
          </w:p>
        </w:tc>
        <w:tc>
          <w:tcPr>
            <w:tcW w:w="7290" w:type="dxa"/>
            <w:shd w:val="clear" w:color="auto" w:fill="auto"/>
            <w:vAlign w:val="center"/>
          </w:tcPr>
          <w:p w:rsidR="007953A0" w:rsidRPr="00BC1247" w:rsidRDefault="006822BC" w:rsidP="007953A0">
            <w:pPr>
              <w:jc w:val="both"/>
            </w:pPr>
            <w:r w:rsidRPr="00BC1247">
              <w:t>Discuss in detail the different types of systematic errors and the measures taken to minimize these errors.</w:t>
            </w:r>
            <w:r w:rsidRPr="00BC1247">
              <w:tab/>
            </w:r>
          </w:p>
        </w:tc>
        <w:tc>
          <w:tcPr>
            <w:tcW w:w="1260" w:type="dxa"/>
            <w:shd w:val="clear" w:color="auto" w:fill="auto"/>
          </w:tcPr>
          <w:p w:rsidR="007953A0" w:rsidRPr="00BC1247" w:rsidRDefault="007953A0" w:rsidP="00DE4BF8">
            <w:pPr>
              <w:jc w:val="center"/>
            </w:pPr>
            <w:r w:rsidRPr="00BC1247">
              <w:t>CO</w:t>
            </w:r>
            <w:r w:rsidR="0047214F" w:rsidRPr="00BC1247">
              <w:t>1</w:t>
            </w:r>
          </w:p>
        </w:tc>
        <w:tc>
          <w:tcPr>
            <w:tcW w:w="900" w:type="dxa"/>
            <w:shd w:val="clear" w:color="auto" w:fill="auto"/>
          </w:tcPr>
          <w:p w:rsidR="007953A0" w:rsidRPr="00BC1247" w:rsidRDefault="007953A0" w:rsidP="00DE4BF8">
            <w:pPr>
              <w:ind w:left="542" w:right="-90" w:hanging="542"/>
              <w:jc w:val="center"/>
            </w:pPr>
            <w:r w:rsidRPr="00BC1247">
              <w:t>10</w:t>
            </w:r>
          </w:p>
        </w:tc>
      </w:tr>
      <w:tr w:rsidR="007953A0" w:rsidRPr="00BC1247" w:rsidTr="00DE4BF8">
        <w:trPr>
          <w:trHeight w:val="2"/>
        </w:trPr>
        <w:tc>
          <w:tcPr>
            <w:tcW w:w="738" w:type="dxa"/>
            <w:vMerge/>
            <w:shd w:val="clear" w:color="auto" w:fill="auto"/>
          </w:tcPr>
          <w:p w:rsidR="007953A0" w:rsidRPr="00BC1247" w:rsidRDefault="007953A0" w:rsidP="00DE4BF8">
            <w:pPr>
              <w:jc w:val="center"/>
            </w:pPr>
          </w:p>
        </w:tc>
        <w:tc>
          <w:tcPr>
            <w:tcW w:w="900" w:type="dxa"/>
            <w:shd w:val="clear" w:color="auto" w:fill="auto"/>
          </w:tcPr>
          <w:p w:rsidR="007953A0" w:rsidRPr="00BC1247" w:rsidRDefault="007953A0" w:rsidP="00DE4BF8">
            <w:pPr>
              <w:jc w:val="center"/>
            </w:pPr>
            <w:r w:rsidRPr="00BC1247">
              <w:t>b.</w:t>
            </w:r>
          </w:p>
        </w:tc>
        <w:tc>
          <w:tcPr>
            <w:tcW w:w="7290" w:type="dxa"/>
            <w:shd w:val="clear" w:color="auto" w:fill="auto"/>
            <w:vAlign w:val="center"/>
          </w:tcPr>
          <w:p w:rsidR="007953A0" w:rsidRPr="00BC1247" w:rsidRDefault="00462A52" w:rsidP="006822BC">
            <w:pPr>
              <w:jc w:val="both"/>
            </w:pPr>
            <w:r w:rsidRPr="00BC1247">
              <w:rPr>
                <w:bCs/>
              </w:rPr>
              <w:t>Explain</w:t>
            </w:r>
            <w:r w:rsidR="006822BC" w:rsidRPr="00BC1247">
              <w:rPr>
                <w:bCs/>
              </w:rPr>
              <w:t xml:space="preserve"> why is damping torque necessary in indicating instruments? Sketch the curves showing the different damping conditions.</w:t>
            </w:r>
          </w:p>
        </w:tc>
        <w:tc>
          <w:tcPr>
            <w:tcW w:w="1260" w:type="dxa"/>
            <w:shd w:val="clear" w:color="auto" w:fill="auto"/>
          </w:tcPr>
          <w:p w:rsidR="007953A0" w:rsidRPr="00BC1247" w:rsidRDefault="007953A0" w:rsidP="00DE4BF8">
            <w:pPr>
              <w:jc w:val="center"/>
            </w:pPr>
            <w:r w:rsidRPr="00BC1247">
              <w:t>CO</w:t>
            </w:r>
            <w:r w:rsidR="0047214F" w:rsidRPr="00BC1247">
              <w:t>3</w:t>
            </w:r>
          </w:p>
        </w:tc>
        <w:tc>
          <w:tcPr>
            <w:tcW w:w="900" w:type="dxa"/>
            <w:shd w:val="clear" w:color="auto" w:fill="auto"/>
          </w:tcPr>
          <w:p w:rsidR="007953A0" w:rsidRPr="00BC1247" w:rsidRDefault="007953A0" w:rsidP="00DE4BF8">
            <w:pPr>
              <w:ind w:left="542" w:right="-90" w:hanging="542"/>
              <w:jc w:val="center"/>
            </w:pPr>
            <w:r w:rsidRPr="00BC1247">
              <w:t>10</w:t>
            </w:r>
          </w:p>
        </w:tc>
      </w:tr>
      <w:tr w:rsidR="007953A0" w:rsidRPr="00BC1247" w:rsidTr="00DE4BF8">
        <w:trPr>
          <w:trHeight w:val="4"/>
        </w:trPr>
        <w:tc>
          <w:tcPr>
            <w:tcW w:w="11088" w:type="dxa"/>
            <w:gridSpan w:val="5"/>
            <w:shd w:val="clear" w:color="auto" w:fill="auto"/>
          </w:tcPr>
          <w:p w:rsidR="007953A0" w:rsidRPr="00BC1247" w:rsidRDefault="007953A0" w:rsidP="00DE4BF8">
            <w:pPr>
              <w:ind w:left="542" w:right="-90" w:hanging="542"/>
              <w:jc w:val="center"/>
            </w:pPr>
            <w:r w:rsidRPr="00BC1247">
              <w:t>(OR)</w:t>
            </w:r>
          </w:p>
        </w:tc>
      </w:tr>
      <w:tr w:rsidR="007953A0" w:rsidRPr="00BC1247" w:rsidTr="00DE4BF8">
        <w:trPr>
          <w:trHeight w:val="4"/>
        </w:trPr>
        <w:tc>
          <w:tcPr>
            <w:tcW w:w="738" w:type="dxa"/>
            <w:vMerge w:val="restart"/>
            <w:shd w:val="clear" w:color="auto" w:fill="auto"/>
          </w:tcPr>
          <w:p w:rsidR="007953A0" w:rsidRPr="00BC1247" w:rsidRDefault="007953A0" w:rsidP="00DE4BF8">
            <w:pPr>
              <w:jc w:val="center"/>
            </w:pPr>
            <w:r w:rsidRPr="00BC1247">
              <w:t>2.</w:t>
            </w:r>
          </w:p>
        </w:tc>
        <w:tc>
          <w:tcPr>
            <w:tcW w:w="900" w:type="dxa"/>
            <w:shd w:val="clear" w:color="auto" w:fill="auto"/>
          </w:tcPr>
          <w:p w:rsidR="007953A0" w:rsidRPr="00BC1247" w:rsidRDefault="007953A0" w:rsidP="00DE4BF8">
            <w:pPr>
              <w:jc w:val="center"/>
            </w:pPr>
            <w:r w:rsidRPr="00BC1247">
              <w:t>a.</w:t>
            </w:r>
          </w:p>
        </w:tc>
        <w:tc>
          <w:tcPr>
            <w:tcW w:w="7290" w:type="dxa"/>
            <w:shd w:val="clear" w:color="auto" w:fill="auto"/>
            <w:vAlign w:val="center"/>
          </w:tcPr>
          <w:p w:rsidR="007953A0" w:rsidRPr="00BC1247" w:rsidRDefault="006822BC" w:rsidP="007953A0">
            <w:pPr>
              <w:jc w:val="both"/>
            </w:pPr>
            <w:r w:rsidRPr="00BC1247">
              <w:t>Describe the construction and working of PMMC instrument. Derive its torque equation.</w:t>
            </w:r>
          </w:p>
        </w:tc>
        <w:tc>
          <w:tcPr>
            <w:tcW w:w="1260" w:type="dxa"/>
            <w:shd w:val="clear" w:color="auto" w:fill="auto"/>
          </w:tcPr>
          <w:p w:rsidR="007953A0" w:rsidRPr="00BC1247" w:rsidRDefault="007953A0" w:rsidP="00DE4BF8">
            <w:pPr>
              <w:jc w:val="center"/>
            </w:pPr>
            <w:r w:rsidRPr="00BC1247">
              <w:t>CO</w:t>
            </w:r>
            <w:r w:rsidR="00D2405F" w:rsidRPr="00BC1247">
              <w:t>3</w:t>
            </w:r>
          </w:p>
        </w:tc>
        <w:tc>
          <w:tcPr>
            <w:tcW w:w="900" w:type="dxa"/>
            <w:shd w:val="clear" w:color="auto" w:fill="auto"/>
          </w:tcPr>
          <w:p w:rsidR="007953A0" w:rsidRPr="00BC1247" w:rsidRDefault="007953A0" w:rsidP="00DE4BF8">
            <w:pPr>
              <w:ind w:left="542" w:right="-90" w:hanging="542"/>
              <w:jc w:val="center"/>
            </w:pPr>
            <w:r w:rsidRPr="00BC1247">
              <w:t>10</w:t>
            </w:r>
          </w:p>
        </w:tc>
      </w:tr>
      <w:tr w:rsidR="007953A0" w:rsidRPr="00BC1247" w:rsidTr="00DE4BF8">
        <w:trPr>
          <w:trHeight w:val="2"/>
        </w:trPr>
        <w:tc>
          <w:tcPr>
            <w:tcW w:w="738" w:type="dxa"/>
            <w:vMerge/>
            <w:shd w:val="clear" w:color="auto" w:fill="auto"/>
          </w:tcPr>
          <w:p w:rsidR="007953A0" w:rsidRPr="00BC1247" w:rsidRDefault="007953A0" w:rsidP="00DE4BF8">
            <w:pPr>
              <w:jc w:val="center"/>
            </w:pPr>
          </w:p>
        </w:tc>
        <w:tc>
          <w:tcPr>
            <w:tcW w:w="900" w:type="dxa"/>
            <w:shd w:val="clear" w:color="auto" w:fill="auto"/>
          </w:tcPr>
          <w:p w:rsidR="007953A0" w:rsidRPr="00BC1247" w:rsidRDefault="007953A0" w:rsidP="00DE4BF8">
            <w:pPr>
              <w:jc w:val="center"/>
            </w:pPr>
            <w:r w:rsidRPr="00BC1247">
              <w:t>b.</w:t>
            </w:r>
          </w:p>
        </w:tc>
        <w:tc>
          <w:tcPr>
            <w:tcW w:w="7290" w:type="dxa"/>
            <w:shd w:val="clear" w:color="auto" w:fill="auto"/>
            <w:vAlign w:val="center"/>
          </w:tcPr>
          <w:p w:rsidR="007953A0" w:rsidRPr="00BC1247" w:rsidRDefault="006822BC" w:rsidP="00B635AF">
            <w:pPr>
              <w:jc w:val="both"/>
            </w:pPr>
            <w:r w:rsidRPr="00BC1247">
              <w:t>Describe the construction and working of a Series Type Ohmmeter. Write down its design equations.</w:t>
            </w:r>
          </w:p>
        </w:tc>
        <w:tc>
          <w:tcPr>
            <w:tcW w:w="1260" w:type="dxa"/>
            <w:shd w:val="clear" w:color="auto" w:fill="auto"/>
          </w:tcPr>
          <w:p w:rsidR="007953A0" w:rsidRPr="00BC1247" w:rsidRDefault="007953A0" w:rsidP="00DE4BF8">
            <w:pPr>
              <w:jc w:val="center"/>
            </w:pPr>
            <w:r w:rsidRPr="00BC1247">
              <w:t>CO</w:t>
            </w:r>
            <w:r w:rsidR="00A47E5A" w:rsidRPr="00BC1247">
              <w:t>2</w:t>
            </w:r>
          </w:p>
        </w:tc>
        <w:tc>
          <w:tcPr>
            <w:tcW w:w="900" w:type="dxa"/>
            <w:shd w:val="clear" w:color="auto" w:fill="auto"/>
          </w:tcPr>
          <w:p w:rsidR="007953A0" w:rsidRPr="00BC1247" w:rsidRDefault="007953A0" w:rsidP="00DE4BF8">
            <w:pPr>
              <w:ind w:left="542" w:right="-90" w:hanging="542"/>
              <w:jc w:val="center"/>
            </w:pPr>
            <w:r w:rsidRPr="00BC1247">
              <w:t>10</w:t>
            </w:r>
          </w:p>
        </w:tc>
      </w:tr>
      <w:tr w:rsidR="00BC1247" w:rsidRPr="00BC1247" w:rsidTr="00DE4BF8">
        <w:trPr>
          <w:trHeight w:val="4"/>
        </w:trPr>
        <w:tc>
          <w:tcPr>
            <w:tcW w:w="738" w:type="dxa"/>
            <w:shd w:val="clear" w:color="auto" w:fill="auto"/>
          </w:tcPr>
          <w:p w:rsidR="00BC1247" w:rsidRPr="00BC1247" w:rsidRDefault="00BC1247" w:rsidP="00DE4BF8">
            <w:pPr>
              <w:jc w:val="center"/>
            </w:pPr>
          </w:p>
        </w:tc>
        <w:tc>
          <w:tcPr>
            <w:tcW w:w="900" w:type="dxa"/>
            <w:shd w:val="clear" w:color="auto" w:fill="auto"/>
          </w:tcPr>
          <w:p w:rsidR="00BC1247" w:rsidRPr="00BC1247" w:rsidRDefault="00BC1247" w:rsidP="00DE4BF8">
            <w:pPr>
              <w:jc w:val="center"/>
            </w:pPr>
          </w:p>
        </w:tc>
        <w:tc>
          <w:tcPr>
            <w:tcW w:w="7290" w:type="dxa"/>
            <w:shd w:val="clear" w:color="auto" w:fill="auto"/>
          </w:tcPr>
          <w:p w:rsidR="00BC1247" w:rsidRPr="00BC1247" w:rsidRDefault="00BC1247" w:rsidP="004E36EE">
            <w:pPr>
              <w:jc w:val="both"/>
            </w:pPr>
          </w:p>
        </w:tc>
        <w:tc>
          <w:tcPr>
            <w:tcW w:w="1260" w:type="dxa"/>
            <w:shd w:val="clear" w:color="auto" w:fill="auto"/>
          </w:tcPr>
          <w:p w:rsidR="00BC1247" w:rsidRPr="00BC1247" w:rsidRDefault="00BC1247" w:rsidP="00DE4BF8">
            <w:pPr>
              <w:jc w:val="center"/>
            </w:pPr>
          </w:p>
        </w:tc>
        <w:tc>
          <w:tcPr>
            <w:tcW w:w="900" w:type="dxa"/>
            <w:shd w:val="clear" w:color="auto" w:fill="auto"/>
          </w:tcPr>
          <w:p w:rsidR="00BC1247" w:rsidRPr="00BC1247" w:rsidRDefault="00BC1247" w:rsidP="00DE4BF8">
            <w:pPr>
              <w:ind w:left="542" w:right="-90" w:hanging="542"/>
              <w:jc w:val="center"/>
            </w:pPr>
          </w:p>
        </w:tc>
      </w:tr>
      <w:tr w:rsidR="007953A0" w:rsidRPr="00BC1247" w:rsidTr="00DE4BF8">
        <w:trPr>
          <w:trHeight w:val="4"/>
        </w:trPr>
        <w:tc>
          <w:tcPr>
            <w:tcW w:w="738" w:type="dxa"/>
            <w:vMerge w:val="restart"/>
            <w:shd w:val="clear" w:color="auto" w:fill="auto"/>
          </w:tcPr>
          <w:p w:rsidR="007953A0" w:rsidRPr="00BC1247" w:rsidRDefault="007953A0" w:rsidP="00DE4BF8">
            <w:pPr>
              <w:jc w:val="center"/>
            </w:pPr>
            <w:r w:rsidRPr="00BC1247">
              <w:t>3.</w:t>
            </w:r>
          </w:p>
        </w:tc>
        <w:tc>
          <w:tcPr>
            <w:tcW w:w="900" w:type="dxa"/>
            <w:shd w:val="clear" w:color="auto" w:fill="auto"/>
          </w:tcPr>
          <w:p w:rsidR="007953A0" w:rsidRPr="00BC1247" w:rsidRDefault="007953A0" w:rsidP="00DE4BF8">
            <w:pPr>
              <w:jc w:val="center"/>
            </w:pPr>
            <w:r w:rsidRPr="00BC1247">
              <w:t>a.</w:t>
            </w:r>
          </w:p>
        </w:tc>
        <w:tc>
          <w:tcPr>
            <w:tcW w:w="7290" w:type="dxa"/>
            <w:shd w:val="clear" w:color="auto" w:fill="auto"/>
          </w:tcPr>
          <w:p w:rsidR="007953A0" w:rsidRPr="00BC1247" w:rsidRDefault="004E36EE" w:rsidP="00A12AD2">
            <w:pPr>
              <w:jc w:val="both"/>
            </w:pPr>
            <w:r w:rsidRPr="00BC1247">
              <w:t>A voltmeter having a sensitivity of 1 kΩ /V is connected across an unkown resistance in series with a milliammeter reading 80 V on 150 V scale. When the milliammeter reads 10mA, calculate the (i) Apparent resistance of the unknown resistance, (ii) Actual resistance of the unknown resistance, (iii) Error due to the loading effect of the voltmeter.</w:t>
            </w:r>
          </w:p>
        </w:tc>
        <w:tc>
          <w:tcPr>
            <w:tcW w:w="1260" w:type="dxa"/>
            <w:shd w:val="clear" w:color="auto" w:fill="auto"/>
          </w:tcPr>
          <w:p w:rsidR="007953A0" w:rsidRPr="00BC1247" w:rsidRDefault="007953A0" w:rsidP="00DE4BF8">
            <w:pPr>
              <w:jc w:val="center"/>
            </w:pPr>
            <w:r w:rsidRPr="00BC1247">
              <w:t>CO</w:t>
            </w:r>
            <w:r w:rsidR="00A47E5A" w:rsidRPr="00BC1247">
              <w:t>3</w:t>
            </w:r>
          </w:p>
        </w:tc>
        <w:tc>
          <w:tcPr>
            <w:tcW w:w="900" w:type="dxa"/>
            <w:shd w:val="clear" w:color="auto" w:fill="auto"/>
          </w:tcPr>
          <w:p w:rsidR="007953A0" w:rsidRPr="00BC1247" w:rsidRDefault="007953A0" w:rsidP="00DE4BF8">
            <w:pPr>
              <w:ind w:left="542" w:right="-90" w:hanging="542"/>
              <w:jc w:val="center"/>
            </w:pPr>
            <w:r w:rsidRPr="00BC1247">
              <w:t>10</w:t>
            </w:r>
          </w:p>
        </w:tc>
      </w:tr>
      <w:tr w:rsidR="007953A0" w:rsidRPr="00BC1247" w:rsidTr="00DE4BF8">
        <w:trPr>
          <w:trHeight w:val="4"/>
        </w:trPr>
        <w:tc>
          <w:tcPr>
            <w:tcW w:w="738" w:type="dxa"/>
            <w:vMerge/>
            <w:shd w:val="clear" w:color="auto" w:fill="auto"/>
          </w:tcPr>
          <w:p w:rsidR="007953A0" w:rsidRPr="00BC1247" w:rsidRDefault="007953A0" w:rsidP="00DE4BF8">
            <w:pPr>
              <w:jc w:val="center"/>
            </w:pPr>
          </w:p>
        </w:tc>
        <w:tc>
          <w:tcPr>
            <w:tcW w:w="900" w:type="dxa"/>
            <w:shd w:val="clear" w:color="auto" w:fill="auto"/>
          </w:tcPr>
          <w:p w:rsidR="007953A0" w:rsidRPr="00BC1247" w:rsidRDefault="007953A0" w:rsidP="00DE4BF8">
            <w:pPr>
              <w:jc w:val="center"/>
            </w:pPr>
            <w:r w:rsidRPr="00BC1247">
              <w:t>b.</w:t>
            </w:r>
          </w:p>
        </w:tc>
        <w:tc>
          <w:tcPr>
            <w:tcW w:w="7290" w:type="dxa"/>
            <w:shd w:val="clear" w:color="auto" w:fill="auto"/>
          </w:tcPr>
          <w:p w:rsidR="007953A0" w:rsidRPr="00BC1247" w:rsidRDefault="00EE1099" w:rsidP="007953A0">
            <w:pPr>
              <w:jc w:val="both"/>
            </w:pPr>
            <w:r w:rsidRPr="00BC1247">
              <w:t>Discuss in detail about the different types of dynamic characteristics of measurement instrumentation system.</w:t>
            </w:r>
          </w:p>
        </w:tc>
        <w:tc>
          <w:tcPr>
            <w:tcW w:w="1260" w:type="dxa"/>
            <w:shd w:val="clear" w:color="auto" w:fill="auto"/>
          </w:tcPr>
          <w:p w:rsidR="007953A0" w:rsidRPr="00BC1247" w:rsidRDefault="007953A0" w:rsidP="00DE4BF8">
            <w:pPr>
              <w:jc w:val="center"/>
            </w:pPr>
            <w:r w:rsidRPr="00BC1247">
              <w:t>CO</w:t>
            </w:r>
            <w:r w:rsidR="0047214F" w:rsidRPr="00BC1247">
              <w:t>2</w:t>
            </w:r>
          </w:p>
        </w:tc>
        <w:tc>
          <w:tcPr>
            <w:tcW w:w="900" w:type="dxa"/>
            <w:shd w:val="clear" w:color="auto" w:fill="auto"/>
          </w:tcPr>
          <w:p w:rsidR="007953A0" w:rsidRPr="00BC1247" w:rsidRDefault="007953A0" w:rsidP="00DE4BF8">
            <w:pPr>
              <w:ind w:left="542" w:right="-90" w:hanging="542"/>
              <w:jc w:val="center"/>
            </w:pPr>
            <w:r w:rsidRPr="00BC1247">
              <w:t>10</w:t>
            </w:r>
          </w:p>
        </w:tc>
      </w:tr>
      <w:tr w:rsidR="007953A0" w:rsidRPr="00BC1247" w:rsidTr="00DE4BF8">
        <w:trPr>
          <w:trHeight w:val="4"/>
        </w:trPr>
        <w:tc>
          <w:tcPr>
            <w:tcW w:w="11088" w:type="dxa"/>
            <w:gridSpan w:val="5"/>
            <w:shd w:val="clear" w:color="auto" w:fill="auto"/>
          </w:tcPr>
          <w:p w:rsidR="007953A0" w:rsidRPr="00BC1247" w:rsidRDefault="007953A0" w:rsidP="00DE4BF8">
            <w:pPr>
              <w:ind w:left="542" w:right="-90" w:hanging="542"/>
              <w:jc w:val="center"/>
            </w:pPr>
            <w:r w:rsidRPr="00BC1247">
              <w:t>(OR)</w:t>
            </w:r>
          </w:p>
        </w:tc>
      </w:tr>
      <w:tr w:rsidR="00BB0E89" w:rsidRPr="00BC1247" w:rsidTr="00DE4BF8">
        <w:trPr>
          <w:trHeight w:val="4"/>
        </w:trPr>
        <w:tc>
          <w:tcPr>
            <w:tcW w:w="738" w:type="dxa"/>
            <w:vMerge w:val="restart"/>
            <w:shd w:val="clear" w:color="auto" w:fill="auto"/>
          </w:tcPr>
          <w:p w:rsidR="00BB0E89" w:rsidRPr="00BC1247" w:rsidRDefault="00BB0E89" w:rsidP="00DE4BF8">
            <w:pPr>
              <w:jc w:val="center"/>
            </w:pPr>
            <w:r w:rsidRPr="00BC1247">
              <w:t>4.</w:t>
            </w:r>
          </w:p>
        </w:tc>
        <w:tc>
          <w:tcPr>
            <w:tcW w:w="900" w:type="dxa"/>
            <w:shd w:val="clear" w:color="auto" w:fill="auto"/>
          </w:tcPr>
          <w:p w:rsidR="00BB0E89" w:rsidRPr="00BC1247" w:rsidRDefault="00BB0E89" w:rsidP="00DE4BF8">
            <w:pPr>
              <w:jc w:val="center"/>
            </w:pPr>
            <w:r w:rsidRPr="00BC1247">
              <w:t>a.</w:t>
            </w:r>
          </w:p>
        </w:tc>
        <w:tc>
          <w:tcPr>
            <w:tcW w:w="7290" w:type="dxa"/>
            <w:shd w:val="clear" w:color="auto" w:fill="auto"/>
          </w:tcPr>
          <w:p w:rsidR="00BB0E89" w:rsidRPr="00BC1247" w:rsidRDefault="006822BC" w:rsidP="00BB0E89">
            <w:r w:rsidRPr="00BC1247">
              <w:t>Describe the working of Energy meter with its constructional diagram.</w:t>
            </w:r>
          </w:p>
        </w:tc>
        <w:tc>
          <w:tcPr>
            <w:tcW w:w="1260" w:type="dxa"/>
            <w:shd w:val="clear" w:color="auto" w:fill="auto"/>
          </w:tcPr>
          <w:p w:rsidR="00BB0E89" w:rsidRPr="00BC1247" w:rsidRDefault="00BB0E89" w:rsidP="00DE4BF8">
            <w:pPr>
              <w:jc w:val="center"/>
            </w:pPr>
            <w:r w:rsidRPr="00BC1247">
              <w:t>CO</w:t>
            </w:r>
            <w:r w:rsidR="00A47E5A" w:rsidRPr="00BC1247">
              <w:t>1</w:t>
            </w:r>
          </w:p>
        </w:tc>
        <w:tc>
          <w:tcPr>
            <w:tcW w:w="900" w:type="dxa"/>
            <w:shd w:val="clear" w:color="auto" w:fill="auto"/>
          </w:tcPr>
          <w:p w:rsidR="00BB0E89" w:rsidRPr="00BC1247" w:rsidRDefault="004E36EE" w:rsidP="00DE4BF8">
            <w:pPr>
              <w:ind w:left="542" w:right="-90" w:hanging="542"/>
              <w:jc w:val="center"/>
            </w:pPr>
            <w:r w:rsidRPr="00BC1247">
              <w:t>15</w:t>
            </w:r>
          </w:p>
        </w:tc>
      </w:tr>
      <w:tr w:rsidR="00BB0E89" w:rsidRPr="00BC1247" w:rsidTr="00DE4BF8">
        <w:trPr>
          <w:trHeight w:val="4"/>
        </w:trPr>
        <w:tc>
          <w:tcPr>
            <w:tcW w:w="738" w:type="dxa"/>
            <w:vMerge/>
            <w:shd w:val="clear" w:color="auto" w:fill="auto"/>
          </w:tcPr>
          <w:p w:rsidR="00BB0E89" w:rsidRPr="00BC1247" w:rsidRDefault="00BB0E89" w:rsidP="00DE4BF8">
            <w:pPr>
              <w:jc w:val="center"/>
            </w:pPr>
          </w:p>
        </w:tc>
        <w:tc>
          <w:tcPr>
            <w:tcW w:w="900" w:type="dxa"/>
            <w:shd w:val="clear" w:color="auto" w:fill="auto"/>
          </w:tcPr>
          <w:p w:rsidR="00BB0E89" w:rsidRPr="00BC1247" w:rsidRDefault="00BB0E89" w:rsidP="00DE4BF8">
            <w:pPr>
              <w:jc w:val="center"/>
            </w:pPr>
            <w:r w:rsidRPr="00BC1247">
              <w:t>b.</w:t>
            </w:r>
          </w:p>
        </w:tc>
        <w:tc>
          <w:tcPr>
            <w:tcW w:w="7290" w:type="dxa"/>
            <w:shd w:val="clear" w:color="auto" w:fill="auto"/>
          </w:tcPr>
          <w:p w:rsidR="00BB0E89" w:rsidRPr="00BC1247" w:rsidRDefault="004E36EE" w:rsidP="00BC1247">
            <w:pPr>
              <w:jc w:val="both"/>
            </w:pPr>
            <w:r w:rsidRPr="00BC1247">
              <w:t>A 2mA meter with an internal resistance of 100 Ω is to be converted to 0 – 150 mA ammeter. Calculate the value of the shunt resistance required.</w:t>
            </w:r>
          </w:p>
        </w:tc>
        <w:tc>
          <w:tcPr>
            <w:tcW w:w="1260" w:type="dxa"/>
            <w:shd w:val="clear" w:color="auto" w:fill="auto"/>
          </w:tcPr>
          <w:p w:rsidR="00BB0E89" w:rsidRPr="00BC1247" w:rsidRDefault="00BB0E89" w:rsidP="00DE4BF8">
            <w:pPr>
              <w:jc w:val="center"/>
            </w:pPr>
            <w:r w:rsidRPr="00BC1247">
              <w:t>CO</w:t>
            </w:r>
            <w:r w:rsidR="00A47E5A" w:rsidRPr="00BC1247">
              <w:t>3</w:t>
            </w:r>
          </w:p>
        </w:tc>
        <w:tc>
          <w:tcPr>
            <w:tcW w:w="900" w:type="dxa"/>
            <w:shd w:val="clear" w:color="auto" w:fill="auto"/>
          </w:tcPr>
          <w:p w:rsidR="00BB0E89" w:rsidRPr="00BC1247" w:rsidRDefault="004E36EE" w:rsidP="00DE4BF8">
            <w:pPr>
              <w:ind w:left="542" w:right="-90" w:hanging="542"/>
              <w:jc w:val="center"/>
            </w:pPr>
            <w:r w:rsidRPr="00BC1247">
              <w:t>5</w:t>
            </w:r>
          </w:p>
        </w:tc>
      </w:tr>
      <w:tr w:rsidR="00BC1247" w:rsidRPr="00BC1247" w:rsidTr="00DE4BF8">
        <w:trPr>
          <w:trHeight w:val="4"/>
        </w:trPr>
        <w:tc>
          <w:tcPr>
            <w:tcW w:w="738" w:type="dxa"/>
            <w:shd w:val="clear" w:color="auto" w:fill="auto"/>
          </w:tcPr>
          <w:p w:rsidR="00BC1247" w:rsidRPr="00BC1247" w:rsidRDefault="00BC1247" w:rsidP="00DE4BF8">
            <w:pPr>
              <w:jc w:val="center"/>
            </w:pPr>
          </w:p>
        </w:tc>
        <w:tc>
          <w:tcPr>
            <w:tcW w:w="900" w:type="dxa"/>
            <w:shd w:val="clear" w:color="auto" w:fill="auto"/>
          </w:tcPr>
          <w:p w:rsidR="00BC1247" w:rsidRPr="00BC1247" w:rsidRDefault="00BC1247" w:rsidP="00DE4BF8">
            <w:pPr>
              <w:jc w:val="center"/>
            </w:pPr>
          </w:p>
        </w:tc>
        <w:tc>
          <w:tcPr>
            <w:tcW w:w="7290" w:type="dxa"/>
            <w:shd w:val="clear" w:color="auto" w:fill="auto"/>
            <w:vAlign w:val="center"/>
          </w:tcPr>
          <w:p w:rsidR="00BC1247" w:rsidRPr="00BC1247" w:rsidRDefault="00BC1247" w:rsidP="00BC1247">
            <w:pPr>
              <w:jc w:val="both"/>
              <w:rPr>
                <w:bCs/>
              </w:rPr>
            </w:pPr>
          </w:p>
        </w:tc>
        <w:tc>
          <w:tcPr>
            <w:tcW w:w="1260" w:type="dxa"/>
            <w:shd w:val="clear" w:color="auto" w:fill="auto"/>
          </w:tcPr>
          <w:p w:rsidR="00BC1247" w:rsidRPr="00BC1247" w:rsidRDefault="00BC1247" w:rsidP="00DE4BF8">
            <w:pPr>
              <w:jc w:val="center"/>
            </w:pPr>
          </w:p>
        </w:tc>
        <w:tc>
          <w:tcPr>
            <w:tcW w:w="900" w:type="dxa"/>
            <w:shd w:val="clear" w:color="auto" w:fill="auto"/>
          </w:tcPr>
          <w:p w:rsidR="00BC1247" w:rsidRPr="00BC1247" w:rsidRDefault="00BC1247" w:rsidP="00DE4BF8">
            <w:pPr>
              <w:ind w:left="542" w:right="-90" w:hanging="542"/>
              <w:jc w:val="center"/>
            </w:pPr>
          </w:p>
        </w:tc>
      </w:tr>
      <w:tr w:rsidR="00BB0E89" w:rsidRPr="00BC1247" w:rsidTr="00DE4BF8">
        <w:trPr>
          <w:trHeight w:val="4"/>
        </w:trPr>
        <w:tc>
          <w:tcPr>
            <w:tcW w:w="738" w:type="dxa"/>
            <w:vMerge w:val="restart"/>
            <w:shd w:val="clear" w:color="auto" w:fill="auto"/>
          </w:tcPr>
          <w:p w:rsidR="00BB0E89" w:rsidRPr="00BC1247" w:rsidRDefault="00BB0E89" w:rsidP="00DE4BF8">
            <w:pPr>
              <w:jc w:val="center"/>
            </w:pPr>
            <w:r w:rsidRPr="00BC1247">
              <w:t>5.</w:t>
            </w:r>
          </w:p>
        </w:tc>
        <w:tc>
          <w:tcPr>
            <w:tcW w:w="900" w:type="dxa"/>
            <w:shd w:val="clear" w:color="auto" w:fill="auto"/>
          </w:tcPr>
          <w:p w:rsidR="00BB0E89" w:rsidRPr="00BC1247" w:rsidRDefault="00BB0E89" w:rsidP="00DE4BF8">
            <w:pPr>
              <w:jc w:val="center"/>
            </w:pPr>
            <w:r w:rsidRPr="00BC1247">
              <w:t>a.</w:t>
            </w:r>
          </w:p>
        </w:tc>
        <w:tc>
          <w:tcPr>
            <w:tcW w:w="7290" w:type="dxa"/>
            <w:shd w:val="clear" w:color="auto" w:fill="auto"/>
            <w:vAlign w:val="center"/>
          </w:tcPr>
          <w:p w:rsidR="00BB0E89" w:rsidRPr="00BC1247" w:rsidRDefault="005B5B0A" w:rsidP="00BC1247">
            <w:pPr>
              <w:jc w:val="both"/>
            </w:pPr>
            <w:r>
              <w:rPr>
                <w:bCs/>
              </w:rPr>
              <w:t>Mention the equation of</w:t>
            </w:r>
            <w:r w:rsidR="00F473A1" w:rsidRPr="00BC1247">
              <w:rPr>
                <w:bCs/>
              </w:rPr>
              <w:t xml:space="preserve"> torque for Moving Iron, Moving Coil and Electrodynamometer type instruments.</w:t>
            </w:r>
          </w:p>
        </w:tc>
        <w:tc>
          <w:tcPr>
            <w:tcW w:w="1260" w:type="dxa"/>
            <w:shd w:val="clear" w:color="auto" w:fill="auto"/>
          </w:tcPr>
          <w:p w:rsidR="00BB0E89" w:rsidRPr="00BC1247" w:rsidRDefault="00BB0E89" w:rsidP="00DE4BF8">
            <w:pPr>
              <w:jc w:val="center"/>
            </w:pPr>
            <w:r w:rsidRPr="00BC1247">
              <w:t>CO</w:t>
            </w:r>
            <w:r w:rsidR="00A47E5A" w:rsidRPr="00BC1247">
              <w:t>2</w:t>
            </w:r>
          </w:p>
        </w:tc>
        <w:tc>
          <w:tcPr>
            <w:tcW w:w="900" w:type="dxa"/>
            <w:shd w:val="clear" w:color="auto" w:fill="auto"/>
          </w:tcPr>
          <w:p w:rsidR="00BB0E89" w:rsidRPr="00BC1247" w:rsidRDefault="00F473A1" w:rsidP="00DE4BF8">
            <w:pPr>
              <w:ind w:left="542" w:right="-90" w:hanging="542"/>
              <w:jc w:val="center"/>
            </w:pPr>
            <w:r w:rsidRPr="00BC1247">
              <w:t>5</w:t>
            </w:r>
          </w:p>
        </w:tc>
      </w:tr>
      <w:tr w:rsidR="00BB0E89" w:rsidRPr="00BC1247" w:rsidTr="00DE4BF8">
        <w:trPr>
          <w:trHeight w:val="4"/>
        </w:trPr>
        <w:tc>
          <w:tcPr>
            <w:tcW w:w="738" w:type="dxa"/>
            <w:vMerge/>
            <w:shd w:val="clear" w:color="auto" w:fill="auto"/>
          </w:tcPr>
          <w:p w:rsidR="00BB0E89" w:rsidRPr="00BC1247" w:rsidRDefault="00BB0E89" w:rsidP="00DE4BF8">
            <w:pPr>
              <w:jc w:val="center"/>
            </w:pPr>
          </w:p>
        </w:tc>
        <w:tc>
          <w:tcPr>
            <w:tcW w:w="900" w:type="dxa"/>
            <w:shd w:val="clear" w:color="auto" w:fill="auto"/>
          </w:tcPr>
          <w:p w:rsidR="00BB0E89" w:rsidRPr="00BC1247" w:rsidRDefault="00BB0E89" w:rsidP="00DE4BF8">
            <w:pPr>
              <w:jc w:val="center"/>
            </w:pPr>
            <w:r w:rsidRPr="00BC1247">
              <w:t>b.</w:t>
            </w:r>
          </w:p>
        </w:tc>
        <w:tc>
          <w:tcPr>
            <w:tcW w:w="7290" w:type="dxa"/>
            <w:shd w:val="clear" w:color="auto" w:fill="auto"/>
            <w:vAlign w:val="center"/>
          </w:tcPr>
          <w:p w:rsidR="00EE1099" w:rsidRPr="00BC1247" w:rsidRDefault="00EE1099" w:rsidP="00BC1247">
            <w:pPr>
              <w:pStyle w:val="Title"/>
              <w:jc w:val="both"/>
              <w:rPr>
                <w:szCs w:val="24"/>
              </w:rPr>
            </w:pPr>
            <w:r w:rsidRPr="00BC1247">
              <w:rPr>
                <w:szCs w:val="24"/>
              </w:rPr>
              <w:t>The value of an unknown capacitor is to be measured using a Schering bridge. If the values of the bridge capacitors and resistors are as shown below, what is the value of the unknown capacitor, C x, and its series resistance, R x? Cs=1000 p</w:t>
            </w:r>
            <w:r w:rsidR="00A12AD2">
              <w:rPr>
                <w:szCs w:val="24"/>
              </w:rPr>
              <w:t>f, C3= 10 pf, R3= 1 M Ω, R4= 1 k</w:t>
            </w:r>
            <w:r w:rsidRPr="00BC1247">
              <w:rPr>
                <w:szCs w:val="24"/>
              </w:rPr>
              <w:t>Ω</w:t>
            </w:r>
          </w:p>
          <w:p w:rsidR="00BB0E89" w:rsidRPr="00BC1247" w:rsidRDefault="00EE1099" w:rsidP="00BC1247">
            <w:pPr>
              <w:jc w:val="center"/>
            </w:pPr>
            <w:r w:rsidRPr="00BC1247">
              <w:rPr>
                <w:noProof/>
              </w:rPr>
              <w:drawing>
                <wp:inline distT="0" distB="0" distL="0" distR="0">
                  <wp:extent cx="2028825" cy="15144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28825" cy="1514475"/>
                          </a:xfrm>
                          <a:prstGeom prst="rect">
                            <a:avLst/>
                          </a:prstGeom>
                        </pic:spPr>
                      </pic:pic>
                    </a:graphicData>
                  </a:graphic>
                </wp:inline>
              </w:drawing>
            </w:r>
          </w:p>
        </w:tc>
        <w:tc>
          <w:tcPr>
            <w:tcW w:w="1260" w:type="dxa"/>
            <w:shd w:val="clear" w:color="auto" w:fill="auto"/>
          </w:tcPr>
          <w:p w:rsidR="00BB0E89" w:rsidRPr="00BC1247" w:rsidRDefault="00BB0E89" w:rsidP="00DE4BF8">
            <w:pPr>
              <w:jc w:val="center"/>
            </w:pPr>
            <w:r w:rsidRPr="00BC1247">
              <w:t>CO</w:t>
            </w:r>
            <w:r w:rsidR="0047214F" w:rsidRPr="00BC1247">
              <w:t>1</w:t>
            </w:r>
          </w:p>
        </w:tc>
        <w:tc>
          <w:tcPr>
            <w:tcW w:w="900" w:type="dxa"/>
            <w:shd w:val="clear" w:color="auto" w:fill="auto"/>
          </w:tcPr>
          <w:p w:rsidR="00BB0E89" w:rsidRPr="00BC1247" w:rsidRDefault="00F473A1" w:rsidP="00DE4BF8">
            <w:pPr>
              <w:ind w:left="542" w:right="-90" w:hanging="542"/>
              <w:jc w:val="center"/>
            </w:pPr>
            <w:r w:rsidRPr="00BC1247">
              <w:t>15</w:t>
            </w:r>
          </w:p>
        </w:tc>
      </w:tr>
      <w:tr w:rsidR="00BB0E89" w:rsidRPr="00BC1247" w:rsidTr="00DE4BF8">
        <w:trPr>
          <w:trHeight w:val="4"/>
        </w:trPr>
        <w:tc>
          <w:tcPr>
            <w:tcW w:w="11088" w:type="dxa"/>
            <w:gridSpan w:val="5"/>
            <w:shd w:val="clear" w:color="auto" w:fill="auto"/>
          </w:tcPr>
          <w:p w:rsidR="00BB0E89" w:rsidRPr="00BC1247" w:rsidRDefault="00BB0E89" w:rsidP="00DE4BF8">
            <w:pPr>
              <w:ind w:left="542" w:right="-90" w:hanging="542"/>
              <w:jc w:val="center"/>
            </w:pPr>
            <w:r w:rsidRPr="00BC1247">
              <w:t>(OR)</w:t>
            </w:r>
          </w:p>
        </w:tc>
      </w:tr>
      <w:tr w:rsidR="00BB0E89" w:rsidRPr="00BC1247" w:rsidTr="00DE4BF8">
        <w:trPr>
          <w:trHeight w:val="4"/>
        </w:trPr>
        <w:tc>
          <w:tcPr>
            <w:tcW w:w="738" w:type="dxa"/>
            <w:vMerge w:val="restart"/>
            <w:shd w:val="clear" w:color="auto" w:fill="auto"/>
          </w:tcPr>
          <w:p w:rsidR="00BB0E89" w:rsidRPr="00BC1247" w:rsidRDefault="00BB0E89" w:rsidP="00DE4BF8">
            <w:pPr>
              <w:jc w:val="center"/>
            </w:pPr>
            <w:r w:rsidRPr="00BC1247">
              <w:lastRenderedPageBreak/>
              <w:t>6.</w:t>
            </w:r>
          </w:p>
        </w:tc>
        <w:tc>
          <w:tcPr>
            <w:tcW w:w="900" w:type="dxa"/>
            <w:shd w:val="clear" w:color="auto" w:fill="auto"/>
          </w:tcPr>
          <w:p w:rsidR="00BB0E89" w:rsidRPr="00BC1247" w:rsidRDefault="00BB0E89" w:rsidP="00DE4BF8">
            <w:pPr>
              <w:jc w:val="center"/>
            </w:pPr>
            <w:r w:rsidRPr="00BC1247">
              <w:t>a.</w:t>
            </w:r>
          </w:p>
        </w:tc>
        <w:tc>
          <w:tcPr>
            <w:tcW w:w="7290" w:type="dxa"/>
            <w:shd w:val="clear" w:color="auto" w:fill="auto"/>
          </w:tcPr>
          <w:p w:rsidR="00BB0E89" w:rsidRPr="00BC1247" w:rsidRDefault="00F473A1" w:rsidP="0047214F">
            <w:pPr>
              <w:jc w:val="both"/>
            </w:pPr>
            <w:r w:rsidRPr="00BC1247">
              <w:t xml:space="preserve">Describe how an unknown inductance is measured with the help of Maxwell’s Inductance- Capacitance Bridge. Comment on its Q factor. Derive the bridge balance condition.   </w:t>
            </w:r>
          </w:p>
        </w:tc>
        <w:tc>
          <w:tcPr>
            <w:tcW w:w="1260" w:type="dxa"/>
            <w:shd w:val="clear" w:color="auto" w:fill="auto"/>
          </w:tcPr>
          <w:p w:rsidR="00BB0E89" w:rsidRPr="00BC1247" w:rsidRDefault="00BB0E89" w:rsidP="00DE4BF8">
            <w:pPr>
              <w:jc w:val="center"/>
            </w:pPr>
            <w:r w:rsidRPr="00BC1247">
              <w:t>CO</w:t>
            </w:r>
            <w:r w:rsidR="0047214F" w:rsidRPr="00BC1247">
              <w:t>2</w:t>
            </w:r>
          </w:p>
        </w:tc>
        <w:tc>
          <w:tcPr>
            <w:tcW w:w="900" w:type="dxa"/>
            <w:shd w:val="clear" w:color="auto" w:fill="auto"/>
          </w:tcPr>
          <w:p w:rsidR="00BB0E89" w:rsidRPr="00BC1247" w:rsidRDefault="00BB0E89" w:rsidP="00DE4BF8">
            <w:pPr>
              <w:ind w:left="542" w:right="-90" w:hanging="542"/>
              <w:jc w:val="center"/>
            </w:pPr>
            <w:r w:rsidRPr="00BC1247">
              <w:t>10</w:t>
            </w:r>
          </w:p>
        </w:tc>
      </w:tr>
      <w:tr w:rsidR="00BB0E89" w:rsidRPr="00BC1247" w:rsidTr="00DE4BF8">
        <w:trPr>
          <w:trHeight w:val="4"/>
        </w:trPr>
        <w:tc>
          <w:tcPr>
            <w:tcW w:w="738" w:type="dxa"/>
            <w:vMerge/>
            <w:shd w:val="clear" w:color="auto" w:fill="auto"/>
          </w:tcPr>
          <w:p w:rsidR="00BB0E89" w:rsidRPr="00BC1247" w:rsidRDefault="00BB0E89" w:rsidP="00DE4BF8">
            <w:pPr>
              <w:jc w:val="center"/>
            </w:pPr>
          </w:p>
        </w:tc>
        <w:tc>
          <w:tcPr>
            <w:tcW w:w="900" w:type="dxa"/>
            <w:shd w:val="clear" w:color="auto" w:fill="auto"/>
          </w:tcPr>
          <w:p w:rsidR="00BB0E89" w:rsidRPr="00BC1247" w:rsidRDefault="00BB0E89" w:rsidP="00DE4BF8">
            <w:pPr>
              <w:jc w:val="center"/>
            </w:pPr>
            <w:r w:rsidRPr="00BC1247">
              <w:t>b.</w:t>
            </w:r>
          </w:p>
        </w:tc>
        <w:tc>
          <w:tcPr>
            <w:tcW w:w="7290" w:type="dxa"/>
            <w:shd w:val="clear" w:color="auto" w:fill="auto"/>
          </w:tcPr>
          <w:p w:rsidR="00BB0E89" w:rsidRPr="00BC1247" w:rsidRDefault="00EE1099" w:rsidP="00BB0E89">
            <w:pPr>
              <w:jc w:val="both"/>
            </w:pPr>
            <w:r w:rsidRPr="00BC1247">
              <w:rPr>
                <w:rFonts w:eastAsiaTheme="minorHAnsi"/>
              </w:rPr>
              <w:t>Draw and explain the working of Wheatstone bridge. Derive the condition for balance the bridge.</w:t>
            </w:r>
          </w:p>
        </w:tc>
        <w:tc>
          <w:tcPr>
            <w:tcW w:w="1260" w:type="dxa"/>
            <w:shd w:val="clear" w:color="auto" w:fill="auto"/>
          </w:tcPr>
          <w:p w:rsidR="00BB0E89" w:rsidRPr="00BC1247" w:rsidRDefault="00BB0E89" w:rsidP="00DE4BF8">
            <w:pPr>
              <w:jc w:val="center"/>
            </w:pPr>
            <w:r w:rsidRPr="00BC1247">
              <w:t>CO</w:t>
            </w:r>
            <w:r w:rsidR="0047214F" w:rsidRPr="00BC1247">
              <w:t>3</w:t>
            </w:r>
          </w:p>
        </w:tc>
        <w:tc>
          <w:tcPr>
            <w:tcW w:w="900" w:type="dxa"/>
            <w:shd w:val="clear" w:color="auto" w:fill="auto"/>
          </w:tcPr>
          <w:p w:rsidR="00BB0E89" w:rsidRPr="00BC1247" w:rsidRDefault="00BB0E89" w:rsidP="00DE4BF8">
            <w:pPr>
              <w:ind w:left="542" w:right="-90" w:hanging="542"/>
              <w:jc w:val="center"/>
            </w:pPr>
            <w:r w:rsidRPr="00BC1247">
              <w:t>10</w:t>
            </w:r>
          </w:p>
        </w:tc>
      </w:tr>
      <w:tr w:rsidR="00BC1247" w:rsidRPr="00BC1247" w:rsidTr="00DE4BF8">
        <w:trPr>
          <w:trHeight w:val="4"/>
        </w:trPr>
        <w:tc>
          <w:tcPr>
            <w:tcW w:w="738" w:type="dxa"/>
            <w:shd w:val="clear" w:color="auto" w:fill="auto"/>
          </w:tcPr>
          <w:p w:rsidR="00BC1247" w:rsidRPr="00BC1247" w:rsidRDefault="00BC1247" w:rsidP="00DE4BF8">
            <w:pPr>
              <w:jc w:val="center"/>
            </w:pPr>
          </w:p>
        </w:tc>
        <w:tc>
          <w:tcPr>
            <w:tcW w:w="900" w:type="dxa"/>
            <w:shd w:val="clear" w:color="auto" w:fill="auto"/>
          </w:tcPr>
          <w:p w:rsidR="00BC1247" w:rsidRPr="00BC1247" w:rsidRDefault="00BC1247" w:rsidP="00DE4BF8">
            <w:pPr>
              <w:jc w:val="center"/>
            </w:pPr>
          </w:p>
        </w:tc>
        <w:tc>
          <w:tcPr>
            <w:tcW w:w="7290" w:type="dxa"/>
            <w:shd w:val="clear" w:color="auto" w:fill="auto"/>
            <w:vAlign w:val="center"/>
          </w:tcPr>
          <w:p w:rsidR="00BC1247" w:rsidRPr="00BC1247" w:rsidRDefault="00BC1247" w:rsidP="00BB0E89">
            <w:pPr>
              <w:jc w:val="both"/>
            </w:pPr>
          </w:p>
        </w:tc>
        <w:tc>
          <w:tcPr>
            <w:tcW w:w="1260" w:type="dxa"/>
            <w:shd w:val="clear" w:color="auto" w:fill="auto"/>
          </w:tcPr>
          <w:p w:rsidR="00BC1247" w:rsidRPr="00BC1247" w:rsidRDefault="00BC1247" w:rsidP="00DE4BF8">
            <w:pPr>
              <w:jc w:val="center"/>
            </w:pPr>
          </w:p>
        </w:tc>
        <w:tc>
          <w:tcPr>
            <w:tcW w:w="900" w:type="dxa"/>
            <w:shd w:val="clear" w:color="auto" w:fill="auto"/>
          </w:tcPr>
          <w:p w:rsidR="00BC1247" w:rsidRPr="00BC1247" w:rsidRDefault="00BC1247" w:rsidP="00DE4BF8">
            <w:pPr>
              <w:ind w:left="542" w:right="-90" w:hanging="542"/>
              <w:jc w:val="center"/>
            </w:pPr>
          </w:p>
        </w:tc>
      </w:tr>
      <w:tr w:rsidR="00BB0E89" w:rsidRPr="00BC1247" w:rsidTr="00DE4BF8">
        <w:trPr>
          <w:trHeight w:val="4"/>
        </w:trPr>
        <w:tc>
          <w:tcPr>
            <w:tcW w:w="738" w:type="dxa"/>
            <w:vMerge w:val="restart"/>
            <w:shd w:val="clear" w:color="auto" w:fill="auto"/>
          </w:tcPr>
          <w:p w:rsidR="00BB0E89" w:rsidRPr="00BC1247" w:rsidRDefault="00BB0E89" w:rsidP="00DE4BF8">
            <w:pPr>
              <w:jc w:val="center"/>
            </w:pPr>
            <w:r w:rsidRPr="00BC1247">
              <w:t>7.</w:t>
            </w:r>
          </w:p>
        </w:tc>
        <w:tc>
          <w:tcPr>
            <w:tcW w:w="900" w:type="dxa"/>
            <w:shd w:val="clear" w:color="auto" w:fill="auto"/>
          </w:tcPr>
          <w:p w:rsidR="00BB0E89" w:rsidRPr="00BC1247" w:rsidRDefault="00BB0E89" w:rsidP="00DE4BF8">
            <w:pPr>
              <w:jc w:val="center"/>
            </w:pPr>
            <w:r w:rsidRPr="00BC1247">
              <w:t>a.</w:t>
            </w:r>
          </w:p>
        </w:tc>
        <w:tc>
          <w:tcPr>
            <w:tcW w:w="7290" w:type="dxa"/>
            <w:shd w:val="clear" w:color="auto" w:fill="auto"/>
            <w:vAlign w:val="center"/>
          </w:tcPr>
          <w:p w:rsidR="00BB0E89" w:rsidRPr="00BC1247" w:rsidRDefault="00AA18E4" w:rsidP="00BB0E89">
            <w:pPr>
              <w:jc w:val="both"/>
            </w:pPr>
            <w:r w:rsidRPr="00BC1247">
              <w:t xml:space="preserve">Explain in detail with a neat </w:t>
            </w:r>
            <w:r w:rsidR="00462A52" w:rsidRPr="00BC1247">
              <w:t>circuit</w:t>
            </w:r>
            <w:r w:rsidRPr="00BC1247">
              <w:t xml:space="preserve"> diagram on Current transformer. </w:t>
            </w:r>
          </w:p>
        </w:tc>
        <w:tc>
          <w:tcPr>
            <w:tcW w:w="1260" w:type="dxa"/>
            <w:shd w:val="clear" w:color="auto" w:fill="auto"/>
          </w:tcPr>
          <w:p w:rsidR="00BB0E89" w:rsidRPr="00BC1247" w:rsidRDefault="00BB0E89" w:rsidP="00DE4BF8">
            <w:pPr>
              <w:jc w:val="center"/>
            </w:pPr>
            <w:r w:rsidRPr="00BC1247">
              <w:t>CO</w:t>
            </w:r>
            <w:r w:rsidR="0047214F" w:rsidRPr="00BC1247">
              <w:t>4</w:t>
            </w:r>
          </w:p>
        </w:tc>
        <w:tc>
          <w:tcPr>
            <w:tcW w:w="900" w:type="dxa"/>
            <w:shd w:val="clear" w:color="auto" w:fill="auto"/>
          </w:tcPr>
          <w:p w:rsidR="00BB0E89" w:rsidRPr="00BC1247" w:rsidRDefault="00BB0E89" w:rsidP="00DE4BF8">
            <w:pPr>
              <w:ind w:left="542" w:right="-90" w:hanging="542"/>
              <w:jc w:val="center"/>
            </w:pPr>
            <w:r w:rsidRPr="00BC1247">
              <w:t>10</w:t>
            </w:r>
          </w:p>
        </w:tc>
      </w:tr>
      <w:tr w:rsidR="00BB0E89" w:rsidRPr="00BC1247" w:rsidTr="00DE4BF8">
        <w:trPr>
          <w:trHeight w:val="4"/>
        </w:trPr>
        <w:tc>
          <w:tcPr>
            <w:tcW w:w="738" w:type="dxa"/>
            <w:vMerge/>
            <w:shd w:val="clear" w:color="auto" w:fill="auto"/>
          </w:tcPr>
          <w:p w:rsidR="00BB0E89" w:rsidRPr="00BC1247" w:rsidRDefault="00BB0E89" w:rsidP="00DE4BF8">
            <w:pPr>
              <w:jc w:val="center"/>
            </w:pPr>
          </w:p>
        </w:tc>
        <w:tc>
          <w:tcPr>
            <w:tcW w:w="900" w:type="dxa"/>
            <w:shd w:val="clear" w:color="auto" w:fill="auto"/>
          </w:tcPr>
          <w:p w:rsidR="00BB0E89" w:rsidRPr="00BC1247" w:rsidRDefault="00BB0E89" w:rsidP="00DE4BF8">
            <w:pPr>
              <w:jc w:val="center"/>
            </w:pPr>
            <w:r w:rsidRPr="00BC1247">
              <w:t>b.</w:t>
            </w:r>
          </w:p>
        </w:tc>
        <w:tc>
          <w:tcPr>
            <w:tcW w:w="7290" w:type="dxa"/>
            <w:shd w:val="clear" w:color="auto" w:fill="auto"/>
            <w:vAlign w:val="center"/>
          </w:tcPr>
          <w:p w:rsidR="00BB0E89" w:rsidRPr="00BC1247" w:rsidRDefault="00DC70F1" w:rsidP="00BB0E89">
            <w:pPr>
              <w:jc w:val="both"/>
            </w:pPr>
            <w:r w:rsidRPr="00BC1247">
              <w:t>Describe the working of Wien’s Bridge Circuit and derives the expression for the unknown element at balance.</w:t>
            </w:r>
          </w:p>
        </w:tc>
        <w:tc>
          <w:tcPr>
            <w:tcW w:w="1260" w:type="dxa"/>
            <w:shd w:val="clear" w:color="auto" w:fill="auto"/>
          </w:tcPr>
          <w:p w:rsidR="00BB0E89" w:rsidRPr="00BC1247" w:rsidRDefault="00BB0E89" w:rsidP="00DE4BF8">
            <w:pPr>
              <w:jc w:val="center"/>
            </w:pPr>
            <w:r w:rsidRPr="00BC1247">
              <w:t>CO</w:t>
            </w:r>
            <w:r w:rsidR="00A47E5A" w:rsidRPr="00BC1247">
              <w:t>1</w:t>
            </w:r>
          </w:p>
        </w:tc>
        <w:tc>
          <w:tcPr>
            <w:tcW w:w="900" w:type="dxa"/>
            <w:shd w:val="clear" w:color="auto" w:fill="auto"/>
          </w:tcPr>
          <w:p w:rsidR="00BB0E89" w:rsidRPr="00BC1247" w:rsidRDefault="00BB0E89" w:rsidP="00DE4BF8">
            <w:pPr>
              <w:ind w:left="542" w:right="-90" w:hanging="542"/>
              <w:jc w:val="center"/>
            </w:pPr>
            <w:r w:rsidRPr="00BC1247">
              <w:t>10</w:t>
            </w:r>
          </w:p>
        </w:tc>
      </w:tr>
      <w:tr w:rsidR="00BC1247" w:rsidRPr="00BC1247" w:rsidTr="00DE4BF8">
        <w:trPr>
          <w:trHeight w:val="2"/>
        </w:trPr>
        <w:tc>
          <w:tcPr>
            <w:tcW w:w="11088" w:type="dxa"/>
            <w:gridSpan w:val="5"/>
            <w:shd w:val="clear" w:color="auto" w:fill="auto"/>
          </w:tcPr>
          <w:p w:rsidR="00BC1247" w:rsidRPr="00BC1247" w:rsidRDefault="00BC1247" w:rsidP="00DE4BF8">
            <w:pPr>
              <w:ind w:left="542" w:right="-90" w:hanging="542"/>
              <w:jc w:val="center"/>
            </w:pPr>
            <w:r w:rsidRPr="00BC1247">
              <w:t>(OR)</w:t>
            </w:r>
          </w:p>
        </w:tc>
      </w:tr>
      <w:tr w:rsidR="00BB0E89" w:rsidRPr="00BC1247" w:rsidTr="00DE4BF8">
        <w:trPr>
          <w:trHeight w:val="2"/>
        </w:trPr>
        <w:tc>
          <w:tcPr>
            <w:tcW w:w="738" w:type="dxa"/>
            <w:vMerge w:val="restart"/>
            <w:shd w:val="clear" w:color="auto" w:fill="auto"/>
          </w:tcPr>
          <w:p w:rsidR="00BB0E89" w:rsidRPr="00BC1247" w:rsidRDefault="00BB0E89" w:rsidP="00DE4BF8">
            <w:pPr>
              <w:jc w:val="center"/>
            </w:pPr>
            <w:r w:rsidRPr="00BC1247">
              <w:t>8.</w:t>
            </w:r>
          </w:p>
        </w:tc>
        <w:tc>
          <w:tcPr>
            <w:tcW w:w="900" w:type="dxa"/>
            <w:shd w:val="clear" w:color="auto" w:fill="auto"/>
          </w:tcPr>
          <w:p w:rsidR="00BB0E89" w:rsidRPr="00BC1247" w:rsidRDefault="00BB0E89" w:rsidP="00DE4BF8">
            <w:pPr>
              <w:jc w:val="center"/>
            </w:pPr>
            <w:r w:rsidRPr="00BC1247">
              <w:t>a.</w:t>
            </w:r>
          </w:p>
        </w:tc>
        <w:tc>
          <w:tcPr>
            <w:tcW w:w="7290" w:type="dxa"/>
            <w:shd w:val="clear" w:color="auto" w:fill="auto"/>
          </w:tcPr>
          <w:p w:rsidR="00BB0E89" w:rsidRPr="00BC1247" w:rsidRDefault="00DC70F1" w:rsidP="00BB0E89">
            <w:pPr>
              <w:jc w:val="both"/>
            </w:pPr>
            <w:r w:rsidRPr="00BC1247">
              <w:rPr>
                <w:iCs/>
              </w:rPr>
              <w:t>Sketch the circuit diagram of Anderson’s bridge. Derive the equations for resistive and inductive components of the inductor to be measured.</w:t>
            </w:r>
          </w:p>
        </w:tc>
        <w:tc>
          <w:tcPr>
            <w:tcW w:w="1260" w:type="dxa"/>
            <w:shd w:val="clear" w:color="auto" w:fill="auto"/>
          </w:tcPr>
          <w:p w:rsidR="00BB0E89" w:rsidRPr="00BC1247" w:rsidRDefault="00BB0E89" w:rsidP="00DE4BF8">
            <w:pPr>
              <w:jc w:val="center"/>
            </w:pPr>
            <w:r w:rsidRPr="00BC1247">
              <w:t>CO</w:t>
            </w:r>
            <w:r w:rsidR="0047214F" w:rsidRPr="00BC1247">
              <w:t>1</w:t>
            </w:r>
          </w:p>
        </w:tc>
        <w:tc>
          <w:tcPr>
            <w:tcW w:w="900" w:type="dxa"/>
            <w:shd w:val="clear" w:color="auto" w:fill="auto"/>
          </w:tcPr>
          <w:p w:rsidR="00BB0E89" w:rsidRPr="00BC1247" w:rsidRDefault="000F15EC" w:rsidP="00DE4BF8">
            <w:pPr>
              <w:ind w:left="542" w:right="-90" w:hanging="542"/>
              <w:jc w:val="center"/>
            </w:pPr>
            <w:r w:rsidRPr="00BC1247">
              <w:t>15</w:t>
            </w:r>
          </w:p>
        </w:tc>
      </w:tr>
      <w:tr w:rsidR="00BB0E89" w:rsidRPr="00BC1247" w:rsidTr="00DE4BF8">
        <w:trPr>
          <w:trHeight w:val="2"/>
        </w:trPr>
        <w:tc>
          <w:tcPr>
            <w:tcW w:w="738" w:type="dxa"/>
            <w:vMerge/>
            <w:shd w:val="clear" w:color="auto" w:fill="auto"/>
          </w:tcPr>
          <w:p w:rsidR="00BB0E89" w:rsidRPr="00BC1247" w:rsidRDefault="00BB0E89" w:rsidP="00DE4BF8">
            <w:pPr>
              <w:jc w:val="center"/>
            </w:pPr>
          </w:p>
        </w:tc>
        <w:tc>
          <w:tcPr>
            <w:tcW w:w="900" w:type="dxa"/>
            <w:shd w:val="clear" w:color="auto" w:fill="auto"/>
          </w:tcPr>
          <w:p w:rsidR="00BB0E89" w:rsidRPr="00BC1247" w:rsidRDefault="00BB0E89" w:rsidP="00DE4BF8">
            <w:pPr>
              <w:jc w:val="center"/>
            </w:pPr>
            <w:r w:rsidRPr="00BC1247">
              <w:t>b.</w:t>
            </w:r>
          </w:p>
        </w:tc>
        <w:tc>
          <w:tcPr>
            <w:tcW w:w="7290" w:type="dxa"/>
            <w:shd w:val="clear" w:color="auto" w:fill="auto"/>
          </w:tcPr>
          <w:p w:rsidR="00BB0E89" w:rsidRPr="00BC1247" w:rsidRDefault="000F15EC" w:rsidP="00BB0E89">
            <w:pPr>
              <w:jc w:val="both"/>
            </w:pPr>
            <w:r w:rsidRPr="00BC1247">
              <w:t xml:space="preserve">Write short note on magnetic recorder. </w:t>
            </w:r>
          </w:p>
        </w:tc>
        <w:tc>
          <w:tcPr>
            <w:tcW w:w="1260" w:type="dxa"/>
            <w:shd w:val="clear" w:color="auto" w:fill="auto"/>
          </w:tcPr>
          <w:p w:rsidR="00BB0E89" w:rsidRPr="00BC1247" w:rsidRDefault="00BB0E89" w:rsidP="00DE4BF8">
            <w:pPr>
              <w:jc w:val="center"/>
            </w:pPr>
            <w:r w:rsidRPr="00BC1247">
              <w:t>CO</w:t>
            </w:r>
            <w:r w:rsidR="0047214F" w:rsidRPr="00BC1247">
              <w:t>3</w:t>
            </w:r>
          </w:p>
        </w:tc>
        <w:tc>
          <w:tcPr>
            <w:tcW w:w="900" w:type="dxa"/>
            <w:shd w:val="clear" w:color="auto" w:fill="auto"/>
          </w:tcPr>
          <w:p w:rsidR="00BB0E89" w:rsidRPr="00BC1247" w:rsidRDefault="000F15EC" w:rsidP="00DE4BF8">
            <w:pPr>
              <w:ind w:left="542" w:right="-90" w:hanging="542"/>
              <w:jc w:val="center"/>
            </w:pPr>
            <w:r w:rsidRPr="00BC1247">
              <w:t>5</w:t>
            </w:r>
          </w:p>
        </w:tc>
      </w:tr>
      <w:tr w:rsidR="00BC1247" w:rsidRPr="00BC1247" w:rsidTr="00DE4BF8">
        <w:trPr>
          <w:trHeight w:val="2"/>
        </w:trPr>
        <w:tc>
          <w:tcPr>
            <w:tcW w:w="1638" w:type="dxa"/>
            <w:gridSpan w:val="2"/>
            <w:shd w:val="clear" w:color="auto" w:fill="auto"/>
          </w:tcPr>
          <w:p w:rsidR="00BC1247" w:rsidRPr="00BC1247" w:rsidRDefault="00BC1247" w:rsidP="00DE4BF8">
            <w:pPr>
              <w:jc w:val="center"/>
            </w:pPr>
          </w:p>
        </w:tc>
        <w:tc>
          <w:tcPr>
            <w:tcW w:w="7290" w:type="dxa"/>
            <w:shd w:val="clear" w:color="auto" w:fill="auto"/>
          </w:tcPr>
          <w:p w:rsidR="00BC1247" w:rsidRPr="00BC1247" w:rsidRDefault="00BC1247" w:rsidP="00BB0E89">
            <w:pPr>
              <w:rPr>
                <w:b/>
                <w:u w:val="single"/>
              </w:rPr>
            </w:pPr>
          </w:p>
        </w:tc>
        <w:tc>
          <w:tcPr>
            <w:tcW w:w="1260" w:type="dxa"/>
            <w:shd w:val="clear" w:color="auto" w:fill="auto"/>
          </w:tcPr>
          <w:p w:rsidR="00BC1247" w:rsidRPr="00BC1247" w:rsidRDefault="00BC1247" w:rsidP="00DE4BF8">
            <w:pPr>
              <w:jc w:val="center"/>
            </w:pPr>
          </w:p>
        </w:tc>
        <w:tc>
          <w:tcPr>
            <w:tcW w:w="900" w:type="dxa"/>
            <w:shd w:val="clear" w:color="auto" w:fill="auto"/>
          </w:tcPr>
          <w:p w:rsidR="00BC1247" w:rsidRPr="00BC1247" w:rsidRDefault="00BC1247" w:rsidP="00DE4BF8">
            <w:pPr>
              <w:ind w:left="542" w:right="-90" w:hanging="542"/>
              <w:jc w:val="center"/>
            </w:pPr>
          </w:p>
        </w:tc>
      </w:tr>
      <w:tr w:rsidR="00BB0E89" w:rsidRPr="00BC1247" w:rsidTr="00DE4BF8">
        <w:trPr>
          <w:trHeight w:val="2"/>
        </w:trPr>
        <w:tc>
          <w:tcPr>
            <w:tcW w:w="1638" w:type="dxa"/>
            <w:gridSpan w:val="2"/>
            <w:shd w:val="clear" w:color="auto" w:fill="auto"/>
          </w:tcPr>
          <w:p w:rsidR="00BB0E89" w:rsidRPr="00BC1247" w:rsidRDefault="00BB0E89" w:rsidP="00DE4BF8">
            <w:pPr>
              <w:jc w:val="center"/>
            </w:pPr>
          </w:p>
        </w:tc>
        <w:tc>
          <w:tcPr>
            <w:tcW w:w="7290" w:type="dxa"/>
            <w:shd w:val="clear" w:color="auto" w:fill="auto"/>
          </w:tcPr>
          <w:p w:rsidR="00BB0E89" w:rsidRPr="00BC1247" w:rsidRDefault="00BB0E89" w:rsidP="00BB0E89">
            <w:pPr>
              <w:rPr>
                <w:b/>
                <w:u w:val="single"/>
              </w:rPr>
            </w:pPr>
            <w:r w:rsidRPr="00BC1247">
              <w:rPr>
                <w:b/>
                <w:u w:val="single"/>
              </w:rPr>
              <w:t>Compulsory:</w:t>
            </w:r>
          </w:p>
        </w:tc>
        <w:tc>
          <w:tcPr>
            <w:tcW w:w="1260" w:type="dxa"/>
            <w:shd w:val="clear" w:color="auto" w:fill="auto"/>
          </w:tcPr>
          <w:p w:rsidR="00BB0E89" w:rsidRPr="00BC1247" w:rsidRDefault="00BB0E89" w:rsidP="00DE4BF8">
            <w:pPr>
              <w:jc w:val="center"/>
            </w:pPr>
          </w:p>
        </w:tc>
        <w:tc>
          <w:tcPr>
            <w:tcW w:w="900" w:type="dxa"/>
            <w:shd w:val="clear" w:color="auto" w:fill="auto"/>
          </w:tcPr>
          <w:p w:rsidR="00BB0E89" w:rsidRPr="00BC1247" w:rsidRDefault="00BB0E89" w:rsidP="00DE4BF8">
            <w:pPr>
              <w:ind w:left="542" w:right="-90" w:hanging="542"/>
              <w:jc w:val="center"/>
            </w:pPr>
          </w:p>
        </w:tc>
      </w:tr>
      <w:tr w:rsidR="00BB0E89" w:rsidRPr="00BC1247" w:rsidTr="00DE4BF8">
        <w:trPr>
          <w:trHeight w:val="2"/>
        </w:trPr>
        <w:tc>
          <w:tcPr>
            <w:tcW w:w="738" w:type="dxa"/>
            <w:vMerge w:val="restart"/>
            <w:shd w:val="clear" w:color="auto" w:fill="auto"/>
          </w:tcPr>
          <w:p w:rsidR="00BB0E89" w:rsidRPr="00BC1247" w:rsidRDefault="00BB0E89" w:rsidP="00DE4BF8">
            <w:pPr>
              <w:jc w:val="center"/>
            </w:pPr>
            <w:r w:rsidRPr="00BC1247">
              <w:t>9.</w:t>
            </w:r>
          </w:p>
        </w:tc>
        <w:tc>
          <w:tcPr>
            <w:tcW w:w="900" w:type="dxa"/>
            <w:shd w:val="clear" w:color="auto" w:fill="auto"/>
          </w:tcPr>
          <w:p w:rsidR="00BB0E89" w:rsidRPr="00BC1247" w:rsidRDefault="00BB0E89" w:rsidP="00DE4BF8">
            <w:pPr>
              <w:jc w:val="center"/>
            </w:pPr>
            <w:r w:rsidRPr="00BC1247">
              <w:t>a.</w:t>
            </w:r>
          </w:p>
        </w:tc>
        <w:tc>
          <w:tcPr>
            <w:tcW w:w="7290" w:type="dxa"/>
            <w:shd w:val="clear" w:color="auto" w:fill="auto"/>
          </w:tcPr>
          <w:p w:rsidR="00BB0E89" w:rsidRPr="00BC1247" w:rsidRDefault="006822BC" w:rsidP="00BB0E89">
            <w:pPr>
              <w:jc w:val="both"/>
            </w:pPr>
            <w:r w:rsidRPr="00BC1247">
              <w:t>Describe the functioning of a basic type of strip chart recorder. Explain the different types of marking mechanisms used in it.</w:t>
            </w:r>
          </w:p>
        </w:tc>
        <w:tc>
          <w:tcPr>
            <w:tcW w:w="1260" w:type="dxa"/>
            <w:shd w:val="clear" w:color="auto" w:fill="auto"/>
          </w:tcPr>
          <w:p w:rsidR="00BB0E89" w:rsidRPr="00BC1247" w:rsidRDefault="00BB0E89" w:rsidP="00DE4BF8">
            <w:pPr>
              <w:jc w:val="center"/>
            </w:pPr>
            <w:r w:rsidRPr="00BC1247">
              <w:t>CO</w:t>
            </w:r>
            <w:r w:rsidR="0047214F" w:rsidRPr="00BC1247">
              <w:t>2</w:t>
            </w:r>
          </w:p>
        </w:tc>
        <w:tc>
          <w:tcPr>
            <w:tcW w:w="900" w:type="dxa"/>
            <w:shd w:val="clear" w:color="auto" w:fill="auto"/>
          </w:tcPr>
          <w:p w:rsidR="00BB0E89" w:rsidRPr="00BC1247" w:rsidRDefault="00BB0E89" w:rsidP="00DE4BF8">
            <w:pPr>
              <w:ind w:left="542" w:right="-90" w:hanging="542"/>
              <w:jc w:val="center"/>
            </w:pPr>
            <w:r w:rsidRPr="00BC1247">
              <w:t>10</w:t>
            </w:r>
          </w:p>
        </w:tc>
      </w:tr>
      <w:tr w:rsidR="00BB0E89" w:rsidRPr="00BC1247" w:rsidTr="00DE4BF8">
        <w:trPr>
          <w:trHeight w:val="350"/>
        </w:trPr>
        <w:tc>
          <w:tcPr>
            <w:tcW w:w="738" w:type="dxa"/>
            <w:vMerge/>
            <w:shd w:val="clear" w:color="auto" w:fill="auto"/>
          </w:tcPr>
          <w:p w:rsidR="00BB0E89" w:rsidRPr="00BC1247" w:rsidRDefault="00BB0E89" w:rsidP="00DE4BF8">
            <w:pPr>
              <w:jc w:val="center"/>
            </w:pPr>
          </w:p>
        </w:tc>
        <w:tc>
          <w:tcPr>
            <w:tcW w:w="900" w:type="dxa"/>
            <w:shd w:val="clear" w:color="auto" w:fill="auto"/>
          </w:tcPr>
          <w:p w:rsidR="00BB0E89" w:rsidRPr="00BC1247" w:rsidRDefault="00BB0E89" w:rsidP="00DE4BF8">
            <w:pPr>
              <w:jc w:val="center"/>
            </w:pPr>
            <w:r w:rsidRPr="00BC1247">
              <w:t>b.</w:t>
            </w:r>
          </w:p>
        </w:tc>
        <w:tc>
          <w:tcPr>
            <w:tcW w:w="7290" w:type="dxa"/>
            <w:shd w:val="clear" w:color="auto" w:fill="auto"/>
          </w:tcPr>
          <w:p w:rsidR="00BB0E89" w:rsidRPr="00BC1247" w:rsidRDefault="006822BC" w:rsidP="00BB0E89">
            <w:pPr>
              <w:jc w:val="both"/>
            </w:pPr>
            <w:r w:rsidRPr="00BC1247">
              <w:t>With suitable circuit diagram, the working of an XY recorder. Give its applications.</w:t>
            </w:r>
          </w:p>
        </w:tc>
        <w:tc>
          <w:tcPr>
            <w:tcW w:w="1260" w:type="dxa"/>
            <w:shd w:val="clear" w:color="auto" w:fill="auto"/>
          </w:tcPr>
          <w:p w:rsidR="00BB0E89" w:rsidRPr="00BC1247" w:rsidRDefault="00BB0E89" w:rsidP="00DE4BF8">
            <w:pPr>
              <w:jc w:val="center"/>
            </w:pPr>
            <w:r w:rsidRPr="00BC1247">
              <w:t>CO</w:t>
            </w:r>
            <w:r w:rsidR="00D2405F" w:rsidRPr="00BC1247">
              <w:t>2</w:t>
            </w:r>
          </w:p>
        </w:tc>
        <w:tc>
          <w:tcPr>
            <w:tcW w:w="900" w:type="dxa"/>
            <w:shd w:val="clear" w:color="auto" w:fill="auto"/>
          </w:tcPr>
          <w:p w:rsidR="00BB0E89" w:rsidRPr="00BC1247" w:rsidRDefault="00BB0E89" w:rsidP="00DE4BF8">
            <w:pPr>
              <w:ind w:left="542" w:right="-90" w:hanging="542"/>
              <w:jc w:val="center"/>
            </w:pPr>
            <w:r w:rsidRPr="00BC1247">
              <w:t>10</w:t>
            </w:r>
          </w:p>
        </w:tc>
      </w:tr>
    </w:tbl>
    <w:p w:rsidR="005527A4" w:rsidRDefault="005527A4" w:rsidP="005527A4"/>
    <w:p w:rsidR="00B46FB0" w:rsidRDefault="00B46FB0" w:rsidP="004D3239">
      <w:pPr>
        <w:jc w:val="center"/>
      </w:pPr>
    </w:p>
    <w:sectPr w:rsidR="00B46FB0" w:rsidSect="00DE4BF8">
      <w:pgSz w:w="12240" w:h="15840" w:code="1"/>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14189"/>
    <w:rsid w:val="000228CD"/>
    <w:rsid w:val="00023B9E"/>
    <w:rsid w:val="0005538E"/>
    <w:rsid w:val="00061821"/>
    <w:rsid w:val="000818D3"/>
    <w:rsid w:val="000F15EC"/>
    <w:rsid w:val="000F3EFE"/>
    <w:rsid w:val="00102CE4"/>
    <w:rsid w:val="00135C0F"/>
    <w:rsid w:val="001371DD"/>
    <w:rsid w:val="00182678"/>
    <w:rsid w:val="001A38B9"/>
    <w:rsid w:val="001A5CA5"/>
    <w:rsid w:val="001D41FE"/>
    <w:rsid w:val="001D670F"/>
    <w:rsid w:val="001E2222"/>
    <w:rsid w:val="001E5917"/>
    <w:rsid w:val="001F54D1"/>
    <w:rsid w:val="001F7E9B"/>
    <w:rsid w:val="0021071D"/>
    <w:rsid w:val="00262F8A"/>
    <w:rsid w:val="00285FC9"/>
    <w:rsid w:val="00297353"/>
    <w:rsid w:val="002A49D5"/>
    <w:rsid w:val="002C220E"/>
    <w:rsid w:val="002D09FF"/>
    <w:rsid w:val="002D7611"/>
    <w:rsid w:val="002D76BB"/>
    <w:rsid w:val="002E0CE8"/>
    <w:rsid w:val="002E336A"/>
    <w:rsid w:val="002E36E5"/>
    <w:rsid w:val="002E552A"/>
    <w:rsid w:val="002E5FCA"/>
    <w:rsid w:val="002F337E"/>
    <w:rsid w:val="00304757"/>
    <w:rsid w:val="00305F5C"/>
    <w:rsid w:val="00324247"/>
    <w:rsid w:val="003409A2"/>
    <w:rsid w:val="00356DA8"/>
    <w:rsid w:val="003855F1"/>
    <w:rsid w:val="003A0654"/>
    <w:rsid w:val="003B14BC"/>
    <w:rsid w:val="003B1F06"/>
    <w:rsid w:val="003B7ABA"/>
    <w:rsid w:val="003C6BB4"/>
    <w:rsid w:val="00402C44"/>
    <w:rsid w:val="00407096"/>
    <w:rsid w:val="0040720D"/>
    <w:rsid w:val="004123AE"/>
    <w:rsid w:val="00462A52"/>
    <w:rsid w:val="0046314C"/>
    <w:rsid w:val="0046787F"/>
    <w:rsid w:val="0047214F"/>
    <w:rsid w:val="00475BA5"/>
    <w:rsid w:val="004A7283"/>
    <w:rsid w:val="004D3239"/>
    <w:rsid w:val="004E36EE"/>
    <w:rsid w:val="004F787A"/>
    <w:rsid w:val="00501F18"/>
    <w:rsid w:val="0050571C"/>
    <w:rsid w:val="005133D7"/>
    <w:rsid w:val="005527A4"/>
    <w:rsid w:val="00581398"/>
    <w:rsid w:val="005814FF"/>
    <w:rsid w:val="005A64FB"/>
    <w:rsid w:val="005A7906"/>
    <w:rsid w:val="005B5B0A"/>
    <w:rsid w:val="005C779C"/>
    <w:rsid w:val="005D0F4A"/>
    <w:rsid w:val="005F011C"/>
    <w:rsid w:val="005F2C77"/>
    <w:rsid w:val="006074E4"/>
    <w:rsid w:val="0062605C"/>
    <w:rsid w:val="00646AB7"/>
    <w:rsid w:val="00681B25"/>
    <w:rsid w:val="006822BC"/>
    <w:rsid w:val="00682D53"/>
    <w:rsid w:val="006C4A5F"/>
    <w:rsid w:val="006C7354"/>
    <w:rsid w:val="006F200D"/>
    <w:rsid w:val="0070768E"/>
    <w:rsid w:val="00725A0A"/>
    <w:rsid w:val="007326F6"/>
    <w:rsid w:val="00740A10"/>
    <w:rsid w:val="007623E1"/>
    <w:rsid w:val="007953A0"/>
    <w:rsid w:val="007A06BA"/>
    <w:rsid w:val="007C3FFE"/>
    <w:rsid w:val="007C7507"/>
    <w:rsid w:val="007D31E3"/>
    <w:rsid w:val="00802202"/>
    <w:rsid w:val="00853A3F"/>
    <w:rsid w:val="008704D4"/>
    <w:rsid w:val="00875196"/>
    <w:rsid w:val="008A56BE"/>
    <w:rsid w:val="008B0703"/>
    <w:rsid w:val="008B5845"/>
    <w:rsid w:val="00904D12"/>
    <w:rsid w:val="00906CE0"/>
    <w:rsid w:val="0095679B"/>
    <w:rsid w:val="009B2D04"/>
    <w:rsid w:val="009B3708"/>
    <w:rsid w:val="009B53DD"/>
    <w:rsid w:val="009C5A1D"/>
    <w:rsid w:val="009D4C5F"/>
    <w:rsid w:val="009E05EB"/>
    <w:rsid w:val="009E22D7"/>
    <w:rsid w:val="00A04CF5"/>
    <w:rsid w:val="00A12AD2"/>
    <w:rsid w:val="00A20B64"/>
    <w:rsid w:val="00A47E5A"/>
    <w:rsid w:val="00A7398A"/>
    <w:rsid w:val="00A9430A"/>
    <w:rsid w:val="00AA18E4"/>
    <w:rsid w:val="00AA5E39"/>
    <w:rsid w:val="00AA6B40"/>
    <w:rsid w:val="00AC34DA"/>
    <w:rsid w:val="00AE264C"/>
    <w:rsid w:val="00AF46EB"/>
    <w:rsid w:val="00B009B1"/>
    <w:rsid w:val="00B46FB0"/>
    <w:rsid w:val="00B60E7E"/>
    <w:rsid w:val="00B635AF"/>
    <w:rsid w:val="00BA539E"/>
    <w:rsid w:val="00BB0E89"/>
    <w:rsid w:val="00BB5C6B"/>
    <w:rsid w:val="00BB5F22"/>
    <w:rsid w:val="00BC1247"/>
    <w:rsid w:val="00C0123E"/>
    <w:rsid w:val="00C3743D"/>
    <w:rsid w:val="00C46D08"/>
    <w:rsid w:val="00C60C6A"/>
    <w:rsid w:val="00C752C7"/>
    <w:rsid w:val="00C95F18"/>
    <w:rsid w:val="00CB7A50"/>
    <w:rsid w:val="00CD4EC2"/>
    <w:rsid w:val="00CE1825"/>
    <w:rsid w:val="00CE5503"/>
    <w:rsid w:val="00CE557E"/>
    <w:rsid w:val="00D140F4"/>
    <w:rsid w:val="00D23549"/>
    <w:rsid w:val="00D2405F"/>
    <w:rsid w:val="00D27AE0"/>
    <w:rsid w:val="00D3698C"/>
    <w:rsid w:val="00D62341"/>
    <w:rsid w:val="00D64FF9"/>
    <w:rsid w:val="00D7698F"/>
    <w:rsid w:val="00D94D54"/>
    <w:rsid w:val="00DA231B"/>
    <w:rsid w:val="00DA7ED1"/>
    <w:rsid w:val="00DB79B4"/>
    <w:rsid w:val="00DC4F41"/>
    <w:rsid w:val="00DC70F1"/>
    <w:rsid w:val="00DC7A22"/>
    <w:rsid w:val="00DE0497"/>
    <w:rsid w:val="00DE4BF8"/>
    <w:rsid w:val="00DF1AA7"/>
    <w:rsid w:val="00E34FC4"/>
    <w:rsid w:val="00E50160"/>
    <w:rsid w:val="00E70A47"/>
    <w:rsid w:val="00E75A91"/>
    <w:rsid w:val="00E824B7"/>
    <w:rsid w:val="00EA4FD7"/>
    <w:rsid w:val="00EC2D79"/>
    <w:rsid w:val="00EE1099"/>
    <w:rsid w:val="00F11EDB"/>
    <w:rsid w:val="00F162EA"/>
    <w:rsid w:val="00F266A7"/>
    <w:rsid w:val="00F432AF"/>
    <w:rsid w:val="00F473A1"/>
    <w:rsid w:val="00F55D6F"/>
    <w:rsid w:val="00F62229"/>
    <w:rsid w:val="00F6626F"/>
    <w:rsid w:val="00F950F3"/>
    <w:rsid w:val="00FB30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link w:val="NoSpacingChar"/>
    <w:uiPriority w:val="1"/>
    <w:qFormat/>
    <w:rsid w:val="00B46FB0"/>
    <w:rPr>
      <w:rFonts w:cs="Times New Roman"/>
      <w:sz w:val="22"/>
      <w:szCs w:val="22"/>
      <w:lang w:bidi="ar-SA"/>
    </w:rPr>
  </w:style>
  <w:style w:type="character" w:customStyle="1" w:styleId="NoSpacingChar">
    <w:name w:val="No Spacing Char"/>
    <w:link w:val="NoSpacing"/>
    <w:uiPriority w:val="1"/>
    <w:rsid w:val="00B46FB0"/>
    <w:rPr>
      <w:rFonts w:cs="Times New Roman"/>
      <w:sz w:val="22"/>
      <w:szCs w:val="22"/>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776BA-310A-49DB-94B4-87A32D305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14</cp:revision>
  <cp:lastPrinted>2018-10-11T08:25:00Z</cp:lastPrinted>
  <dcterms:created xsi:type="dcterms:W3CDTF">2018-10-15T02:15:00Z</dcterms:created>
  <dcterms:modified xsi:type="dcterms:W3CDTF">2018-12-10T10:10:00Z</dcterms:modified>
</cp:coreProperties>
</file>